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F3" w:rsidRDefault="00FC46F3" w:rsidP="006535A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Cefndir</w:t>
      </w:r>
      <w:proofErr w:type="spellEnd"/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Y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nifer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dd</w:t>
      </w:r>
      <w:r>
        <w:rPr>
          <w:rFonts w:ascii="Gill Sans MT" w:hAnsi="Gill Sans MT" w:cs="TimesNewRomanPSMT"/>
          <w:sz w:val="28"/>
          <w:szCs w:val="28"/>
        </w:rPr>
        <w:t>isgyblion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ar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gofrestr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Gwent Is Coed </w:t>
      </w:r>
      <w:proofErr w:type="spellStart"/>
      <w:r>
        <w:rPr>
          <w:rFonts w:ascii="Gill Sans MT" w:hAnsi="Gill Sans MT" w:cs="TimesNewRomanPSMT"/>
          <w:sz w:val="28"/>
          <w:szCs w:val="28"/>
        </w:rPr>
        <w:t>ym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mis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Medi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2018 </w:t>
      </w:r>
      <w:proofErr w:type="spellStart"/>
      <w:r>
        <w:rPr>
          <w:rFonts w:ascii="Gill Sans MT" w:hAnsi="Gill Sans MT" w:cs="TimesNewRomanPSMT"/>
          <w:sz w:val="28"/>
          <w:szCs w:val="28"/>
        </w:rPr>
        <w:t>oedd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250</w:t>
      </w:r>
    </w:p>
    <w:p w:rsidR="00FC46F3" w:rsidRPr="004351C1" w:rsidRDefault="00E04C7F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proofErr w:type="spellStart"/>
      <w:r>
        <w:rPr>
          <w:rFonts w:ascii="Gill Sans MT" w:hAnsi="Gill Sans MT" w:cs="TimesNewRomanPSMT"/>
          <w:sz w:val="28"/>
          <w:szCs w:val="28"/>
        </w:rPr>
        <w:t>C</w:t>
      </w:r>
      <w:r w:rsidR="00FC46F3" w:rsidRPr="004351C1">
        <w:rPr>
          <w:rFonts w:ascii="Gill Sans MT" w:hAnsi="Gill Sans MT" w:cs="TimesNewRomanPSMT"/>
          <w:sz w:val="28"/>
          <w:szCs w:val="28"/>
        </w:rPr>
        <w:t>anran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d</w:t>
      </w:r>
      <w:r w:rsidR="00EC0FA5">
        <w:rPr>
          <w:rFonts w:ascii="Gill Sans MT" w:hAnsi="Gill Sans MT" w:cs="TimesNewRomanPSMT"/>
          <w:sz w:val="28"/>
          <w:szCs w:val="28"/>
        </w:rPr>
        <w:t>isgyblion</w:t>
      </w:r>
      <w:proofErr w:type="spellEnd"/>
      <w:r w:rsidR="00EC0FA5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C0FA5">
        <w:rPr>
          <w:rFonts w:ascii="Gill Sans MT" w:hAnsi="Gill Sans MT" w:cs="TimesNewRomanPSMT"/>
          <w:sz w:val="28"/>
          <w:szCs w:val="28"/>
        </w:rPr>
        <w:t>cinio</w:t>
      </w:r>
      <w:proofErr w:type="spellEnd"/>
      <w:r w:rsidR="00EC0FA5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C0FA5">
        <w:rPr>
          <w:rFonts w:ascii="Gill Sans MT" w:hAnsi="Gill Sans MT" w:cs="TimesNewRomanPSMT"/>
          <w:sz w:val="28"/>
          <w:szCs w:val="28"/>
        </w:rPr>
        <w:t>rhad</w:t>
      </w:r>
      <w:proofErr w:type="spellEnd"/>
      <w:r w:rsidR="00EC0FA5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C0FA5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="00EC0FA5">
        <w:rPr>
          <w:rFonts w:ascii="Gill Sans MT" w:hAnsi="Gill Sans MT" w:cs="TimesNewRomanPSMT"/>
          <w:sz w:val="28"/>
          <w:szCs w:val="28"/>
        </w:rPr>
        <w:t xml:space="preserve"> Ysgol 16.1</w:t>
      </w:r>
      <w:r w:rsidR="00FC46F3" w:rsidRPr="004351C1">
        <w:rPr>
          <w:rFonts w:ascii="Gill Sans MT" w:hAnsi="Gill Sans MT" w:cs="TimesNewRomanPSMT"/>
          <w:sz w:val="28"/>
          <w:szCs w:val="28"/>
        </w:rPr>
        <w:t>%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Mae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hyn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>
        <w:rPr>
          <w:rFonts w:ascii="Gill Sans MT" w:hAnsi="Gill Sans MT" w:cs="TimesNewRomanPSMT"/>
          <w:sz w:val="28"/>
          <w:szCs w:val="28"/>
        </w:rPr>
        <w:t>fwy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na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llynedd</w:t>
      </w:r>
      <w:proofErr w:type="spellEnd"/>
      <w:r w:rsidR="001E4E02">
        <w:rPr>
          <w:rFonts w:ascii="Gill Sans MT" w:hAnsi="Gill Sans MT" w:cs="TimesNewRomanPSMT"/>
          <w:sz w:val="28"/>
          <w:szCs w:val="28"/>
        </w:rPr>
        <w:t>.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Cyfanswm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grant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amddifa</w:t>
      </w:r>
      <w:r>
        <w:rPr>
          <w:rFonts w:ascii="Gill Sans MT" w:hAnsi="Gill Sans MT" w:cs="TimesNewRomanPSMT"/>
          <w:sz w:val="28"/>
          <w:szCs w:val="28"/>
        </w:rPr>
        <w:t>dedd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(PDG) </w:t>
      </w:r>
      <w:proofErr w:type="spellStart"/>
      <w:r>
        <w:rPr>
          <w:rFonts w:ascii="Gill Sans MT" w:hAnsi="Gill Sans MT" w:cs="TimesNewRomanPSMT"/>
          <w:sz w:val="28"/>
          <w:szCs w:val="28"/>
        </w:rPr>
        <w:t>yr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Ysgol o </w:t>
      </w:r>
      <w:proofErr w:type="spellStart"/>
      <w:r>
        <w:rPr>
          <w:rFonts w:ascii="Gill Sans MT" w:hAnsi="Gill Sans MT" w:cs="TimesNewRomanPSMT"/>
          <w:sz w:val="28"/>
          <w:szCs w:val="28"/>
        </w:rPr>
        <w:t>Fedi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2018 </w:t>
      </w:r>
      <w:proofErr w:type="spellStart"/>
      <w:r>
        <w:rPr>
          <w:rFonts w:ascii="Gill Sans MT" w:hAnsi="Gill Sans MT" w:cs="TimesNewRomanPSMT"/>
          <w:sz w:val="28"/>
          <w:szCs w:val="28"/>
        </w:rPr>
        <w:t>i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Orffennaf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2019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yw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£1</w:t>
      </w:r>
      <w:r>
        <w:rPr>
          <w:rFonts w:ascii="Gill Sans MT" w:hAnsi="Gill Sans MT" w:cs="TimesNewRomanPSMT"/>
          <w:sz w:val="28"/>
          <w:szCs w:val="28"/>
        </w:rPr>
        <w:t>4,950</w:t>
      </w:r>
      <w:r w:rsidR="00B827C6">
        <w:rPr>
          <w:rFonts w:ascii="Gill Sans MT" w:hAnsi="Gill Sans MT" w:cs="TimesNewRomanPSMT"/>
          <w:sz w:val="28"/>
          <w:szCs w:val="28"/>
        </w:rPr>
        <w:t>.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Y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mae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Ysgol Gyfun </w:t>
      </w:r>
      <w:r>
        <w:rPr>
          <w:rFonts w:ascii="Gill Sans MT" w:hAnsi="Gill Sans MT" w:cs="TimesNewRomanPSMT"/>
          <w:sz w:val="28"/>
          <w:szCs w:val="28"/>
        </w:rPr>
        <w:t>Gwent is Coed</w:t>
      </w:r>
      <w:r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</w:t>
      </w:r>
      <w:r w:rsidR="00E04C7F">
        <w:rPr>
          <w:rFonts w:ascii="Gill Sans MT" w:hAnsi="Gill Sans MT" w:cs="TimesNewRomanPSMT"/>
          <w:sz w:val="28"/>
          <w:szCs w:val="28"/>
        </w:rPr>
        <w:t>erbyn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nifer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rantiau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gefnogi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amrywiaeth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eang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strategaethau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sy’n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anelu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at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wella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safonau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dysgu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addysgu</w:t>
      </w:r>
      <w:proofErr w:type="spellEnd"/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Ysgol.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NewRomanPS-BoldMT"/>
          <w:b/>
          <w:bCs/>
          <w:sz w:val="28"/>
          <w:szCs w:val="28"/>
        </w:rPr>
      </w:pPr>
      <w:r w:rsidRPr="004351C1">
        <w:rPr>
          <w:rFonts w:ascii="Gill Sans MT" w:hAnsi="Gill Sans MT" w:cs="TimesNewRomanPS-BoldMT"/>
          <w:b/>
          <w:bCs/>
          <w:sz w:val="28"/>
          <w:szCs w:val="28"/>
        </w:rPr>
        <w:t xml:space="preserve">Grant </w:t>
      </w:r>
      <w:proofErr w:type="spellStart"/>
      <w:r w:rsidRPr="004351C1">
        <w:rPr>
          <w:rFonts w:ascii="Gill Sans MT" w:hAnsi="Gill Sans MT" w:cs="TimesNewRomanPS-BoldMT"/>
          <w:b/>
          <w:bCs/>
          <w:sz w:val="28"/>
          <w:szCs w:val="28"/>
        </w:rPr>
        <w:t>Amddifadedd</w:t>
      </w:r>
      <w:proofErr w:type="spellEnd"/>
      <w:r w:rsidRPr="004351C1">
        <w:rPr>
          <w:rFonts w:ascii="Gill Sans MT" w:hAnsi="Gill Sans MT" w:cs="TimesNewRomanPS-BoldMT"/>
          <w:b/>
          <w:bCs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-BoldMT"/>
          <w:b/>
          <w:bCs/>
          <w:sz w:val="28"/>
          <w:szCs w:val="28"/>
        </w:rPr>
        <w:t>Disgyblion</w:t>
      </w:r>
      <w:proofErr w:type="spellEnd"/>
      <w:r w:rsidRPr="004351C1">
        <w:rPr>
          <w:rFonts w:ascii="Gill Sans MT" w:hAnsi="Gill Sans MT" w:cs="TimesNewRomanPS-BoldMT"/>
          <w:b/>
          <w:bCs/>
          <w:sz w:val="28"/>
          <w:szCs w:val="28"/>
        </w:rPr>
        <w:t xml:space="preserve"> (GAD)</w:t>
      </w:r>
    </w:p>
    <w:p w:rsidR="00B827C6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Mae’r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Grant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Amddifadedd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(GAD</w:t>
      </w:r>
      <w:r w:rsidR="00E04C7F">
        <w:rPr>
          <w:rFonts w:ascii="Gill Sans MT" w:hAnsi="Gill Sans MT" w:cs="TimesNewRomanPSMT"/>
          <w:sz w:val="28"/>
          <w:szCs w:val="28"/>
        </w:rPr>
        <w:t xml:space="preserve">)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wedi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cysylltu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uniongyrchol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â’r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nifer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sy’n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derbyn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pry</w:t>
      </w:r>
      <w:r w:rsidR="00E04C7F">
        <w:rPr>
          <w:rFonts w:ascii="Gill Sans MT" w:hAnsi="Gill Sans MT" w:cs="TimesNewRomanPSMT"/>
          <w:sz w:val="28"/>
          <w:szCs w:val="28"/>
        </w:rPr>
        <w:t>diau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Ysgol am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ddim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(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PYDd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) yn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Ysgol.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Rhaid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bod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unrhyw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wariant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o’r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g</w:t>
      </w:r>
      <w:r w:rsidR="00E04C7F">
        <w:rPr>
          <w:rFonts w:ascii="Gill Sans MT" w:hAnsi="Gill Sans MT" w:cs="TimesNewRomanPSMT"/>
          <w:sz w:val="28"/>
          <w:szCs w:val="28"/>
        </w:rPr>
        <w:t xml:space="preserve">rant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wedi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anelu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at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godi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safonau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mewn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perygl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dan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gyflawn</w:t>
      </w:r>
      <w:r w:rsidR="00E04C7F">
        <w:rPr>
          <w:rFonts w:ascii="Gill Sans MT" w:hAnsi="Gill Sans MT" w:cs="TimesNewRomanPSMT"/>
          <w:sz w:val="28"/>
          <w:szCs w:val="28"/>
        </w:rPr>
        <w:t>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sgil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tlodi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amddifadedd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. </w:t>
      </w:r>
    </w:p>
    <w:p w:rsidR="00FC46F3" w:rsidRPr="004351C1" w:rsidRDefault="00B827C6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Y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mae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Ysgol Gyfun </w:t>
      </w:r>
      <w:r>
        <w:rPr>
          <w:rFonts w:ascii="Gill Sans MT" w:hAnsi="Gill Sans MT" w:cs="TimesNewRomanPSMT"/>
          <w:sz w:val="28"/>
          <w:szCs w:val="28"/>
        </w:rPr>
        <w:t xml:space="preserve">Gwent is Coed </w:t>
      </w:r>
      <w:proofErr w:type="spellStart"/>
      <w:r>
        <w:rPr>
          <w:rFonts w:ascii="Gill Sans MT" w:hAnsi="Gill Sans MT" w:cs="TimesNewRomanPSMT"/>
          <w:sz w:val="28"/>
          <w:szCs w:val="28"/>
        </w:rPr>
        <w:t>wedi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mabwysiadu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amrediad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strategaethau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</w:t>
      </w:r>
      <w:r>
        <w:rPr>
          <w:rFonts w:ascii="Gill Sans MT" w:hAnsi="Gill Sans MT" w:cs="TimesNewRomanPSMT"/>
          <w:sz w:val="28"/>
          <w:szCs w:val="28"/>
        </w:rPr>
        <w:t>nabyddir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gan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y Sutton Trust </w:t>
      </w:r>
      <w:proofErr w:type="spellStart"/>
      <w:r>
        <w:rPr>
          <w:rFonts w:ascii="Gill Sans MT" w:hAnsi="Gill Sans MT" w:cs="TimesNewRomanPSMT"/>
          <w:sz w:val="28"/>
          <w:szCs w:val="28"/>
        </w:rPr>
        <w:t>fel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strategaethau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yn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atgyfnerthu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amcanion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yr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Ysgol. </w:t>
      </w:r>
      <w:bookmarkStart w:id="0" w:name="_GoBack"/>
      <w:bookmarkEnd w:id="0"/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Mae’r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Sutton Trust yn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fudiad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elusennol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sy’n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ymchw</w:t>
      </w:r>
      <w:r w:rsidR="00E04C7F">
        <w:rPr>
          <w:rFonts w:ascii="Gill Sans MT" w:hAnsi="Gill Sans MT" w:cs="TimesNewRomanPSMT"/>
          <w:sz w:val="28"/>
          <w:szCs w:val="28"/>
        </w:rPr>
        <w:t>ilio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i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effaith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cefnogaeth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ychwanegol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wedi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anelu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at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godi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safona</w:t>
      </w:r>
      <w:r w:rsidR="00E04C7F">
        <w:rPr>
          <w:rFonts w:ascii="Gill Sans MT" w:hAnsi="Gill Sans MT" w:cs="TimesNewRomanPSMT"/>
          <w:sz w:val="28"/>
          <w:szCs w:val="28"/>
        </w:rPr>
        <w:t>u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mewn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perygl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dan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gyflawni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sgil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tlodi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amddifadedd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. Y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mae’r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Ysgol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wedi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ymgymryd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â’r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gweithgareddau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canlynol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fewn</w:t>
      </w:r>
      <w:proofErr w:type="spellEnd"/>
      <w:r w:rsidR="00FC46F3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FC46F3" w:rsidRPr="004351C1">
        <w:rPr>
          <w:rFonts w:ascii="Gill Sans MT" w:hAnsi="Gill Sans MT" w:cs="TimesNewRomanPSMT"/>
          <w:sz w:val="28"/>
          <w:szCs w:val="28"/>
        </w:rPr>
        <w:t>amrediad</w:t>
      </w:r>
      <w:proofErr w:type="spellEnd"/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eang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iawn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strategaethau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,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benodol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mwyn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cefnogi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sy’n</w:t>
      </w:r>
      <w:proofErr w:type="spellEnd"/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wynebu’r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her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dlodi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amddifadedd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>;</w:t>
      </w:r>
    </w:p>
    <w:p w:rsidR="00FC46F3" w:rsidRPr="00E04C7F" w:rsidRDefault="00D831EF" w:rsidP="006535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NewRomanPSMT"/>
          <w:b/>
          <w:sz w:val="28"/>
          <w:szCs w:val="28"/>
        </w:rPr>
      </w:pP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Ffocws</w:t>
      </w:r>
      <w:proofErr w:type="spellEnd"/>
      <w:r w:rsidRPr="00E04C7F">
        <w:rPr>
          <w:rFonts w:ascii="Gill Sans MT" w:hAnsi="Gill Sans MT" w:cs="TimesNewRomanPSMT"/>
          <w:b/>
          <w:sz w:val="28"/>
          <w:szCs w:val="28"/>
        </w:rPr>
        <w:t xml:space="preserve"> </w:t>
      </w: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ar</w:t>
      </w:r>
      <w:proofErr w:type="spellEnd"/>
      <w:r w:rsidR="00E04C7F" w:rsidRPr="00E04C7F">
        <w:rPr>
          <w:rFonts w:ascii="Gill Sans MT" w:hAnsi="Gill Sans MT" w:cs="TimesNewRomanPSMT"/>
          <w:b/>
          <w:sz w:val="28"/>
          <w:szCs w:val="28"/>
        </w:rPr>
        <w:t xml:space="preserve"> </w:t>
      </w:r>
      <w:proofErr w:type="spellStart"/>
      <w:r w:rsidR="00E04C7F" w:rsidRPr="00E04C7F">
        <w:rPr>
          <w:rFonts w:ascii="Gill Sans MT" w:hAnsi="Gill Sans MT" w:cs="TimesNewRomanPSMT"/>
          <w:b/>
          <w:sz w:val="28"/>
          <w:szCs w:val="28"/>
        </w:rPr>
        <w:t>G</w:t>
      </w:r>
      <w:r w:rsidR="00FC46F3" w:rsidRPr="00E04C7F">
        <w:rPr>
          <w:rFonts w:ascii="Gill Sans MT" w:hAnsi="Gill Sans MT" w:cs="TimesNewRomanPSMT"/>
          <w:b/>
          <w:sz w:val="28"/>
          <w:szCs w:val="28"/>
        </w:rPr>
        <w:t>ynnydd</w:t>
      </w:r>
      <w:proofErr w:type="spellEnd"/>
      <w:r w:rsidR="00FC46F3" w:rsidRPr="00E04C7F">
        <w:rPr>
          <w:rFonts w:ascii="Gill Sans MT" w:hAnsi="Gill Sans MT" w:cs="TimesNewRomanPSMT"/>
          <w:b/>
          <w:sz w:val="28"/>
          <w:szCs w:val="28"/>
        </w:rPr>
        <w:t xml:space="preserve"> a </w:t>
      </w:r>
      <w:proofErr w:type="spellStart"/>
      <w:r w:rsidR="00FC46F3" w:rsidRPr="00E04C7F">
        <w:rPr>
          <w:rFonts w:ascii="Gill Sans MT" w:hAnsi="Gill Sans MT" w:cs="TimesNewRomanPSMT"/>
          <w:b/>
          <w:sz w:val="28"/>
          <w:szCs w:val="28"/>
        </w:rPr>
        <w:t>Lles</w:t>
      </w:r>
      <w:proofErr w:type="spellEnd"/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Y nod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yw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i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sicrhau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fod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holl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staff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deall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angen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oresgyn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rhwystrau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mae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ein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</w:t>
      </w:r>
      <w:r w:rsidR="00D831EF">
        <w:rPr>
          <w:rFonts w:ascii="Gill Sans MT" w:hAnsi="Gill Sans MT" w:cs="TimesNewRomanPSMT"/>
          <w:sz w:val="28"/>
          <w:szCs w:val="28"/>
        </w:rPr>
        <w:t xml:space="preserve">n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wynebu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fewn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ein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cymdeithas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. </w:t>
      </w:r>
      <w:r w:rsidRPr="004351C1">
        <w:rPr>
          <w:rFonts w:ascii="Gill Sans MT" w:hAnsi="Gill Sans MT" w:cs="TimesNewRomanPSMT"/>
          <w:sz w:val="28"/>
          <w:szCs w:val="28"/>
        </w:rPr>
        <w:t xml:space="preserve">Fe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fydd</w:t>
      </w:r>
      <w:r w:rsidR="00D831EF">
        <w:rPr>
          <w:rFonts w:ascii="Gill Sans MT" w:hAnsi="Gill Sans MT" w:cs="TimesNewRomanPSMT"/>
          <w:sz w:val="28"/>
          <w:szCs w:val="28"/>
        </w:rPr>
        <w:t>wn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targedu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,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monitro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ac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adnabod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anghenion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ymyrraeth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addas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gyfer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mewn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perygl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dan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gyflawni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</w:t>
      </w:r>
      <w:r w:rsidR="00D831EF">
        <w:rPr>
          <w:rFonts w:ascii="Gill Sans MT" w:hAnsi="Gill Sans MT" w:cs="TimesNewRomanPSMT"/>
          <w:sz w:val="28"/>
          <w:szCs w:val="28"/>
        </w:rPr>
        <w:t xml:space="preserve">n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sgil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tlodi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amddifadedd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,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disgwylwn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 felly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iddynt</w:t>
      </w:r>
      <w:proofErr w:type="spellEnd"/>
      <w:r w:rsidR="00D831E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D831EF">
        <w:rPr>
          <w:rFonts w:ascii="Gill Sans MT" w:hAnsi="Gill Sans MT" w:cs="TimesNewRomanPSMT"/>
          <w:sz w:val="28"/>
          <w:szCs w:val="28"/>
        </w:rPr>
        <w:t>i</w:t>
      </w:r>
      <w:r w:rsidRPr="004351C1">
        <w:rPr>
          <w:rFonts w:ascii="Gill Sans MT" w:hAnsi="Gill Sans MT" w:cs="TimesNewRomanPSMT"/>
          <w:sz w:val="28"/>
          <w:szCs w:val="28"/>
        </w:rPr>
        <w:t>wireddu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potensial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>.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NewRomanPSMT"/>
          <w:sz w:val="28"/>
          <w:szCs w:val="28"/>
        </w:rPr>
      </w:pP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Rhyddhau</w:t>
      </w:r>
      <w:proofErr w:type="spellEnd"/>
      <w:r w:rsidRPr="00E04C7F">
        <w:rPr>
          <w:rFonts w:ascii="Gill Sans MT" w:hAnsi="Gill Sans MT" w:cs="TimesNewRomanPSMT"/>
          <w:b/>
          <w:sz w:val="28"/>
          <w:szCs w:val="28"/>
        </w:rPr>
        <w:t xml:space="preserve"> </w:t>
      </w:r>
      <w:r w:rsidR="00E04C7F">
        <w:rPr>
          <w:rFonts w:ascii="Gill Sans MT" w:hAnsi="Gill Sans MT" w:cs="TimesNewRomanPSMT"/>
          <w:b/>
          <w:sz w:val="28"/>
          <w:szCs w:val="28"/>
        </w:rPr>
        <w:t>staff</w:t>
      </w:r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weithio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>
        <w:rPr>
          <w:rFonts w:ascii="Gill Sans MT" w:hAnsi="Gill Sans MT" w:cs="TimesNewRomanPSMT"/>
          <w:sz w:val="28"/>
          <w:szCs w:val="28"/>
        </w:rPr>
        <w:t>gyda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ein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clwstwr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ysgolion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cynradd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. Fe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fyddant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targedu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,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monitro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ac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adnabod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anghenion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ymyrraeth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addas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gyfer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mewn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perygl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dan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gyflawni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sgil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tlodi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amddifadedd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.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Disgwylir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i’r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adnabyddiaeth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gynnar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anghenion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gr</w:t>
      </w:r>
      <w:r w:rsidRPr="004351C1">
        <w:rPr>
          <w:rFonts w:ascii="Calibri" w:hAnsi="Calibri" w:cs="Calibri"/>
          <w:sz w:val="28"/>
          <w:szCs w:val="28"/>
        </w:rPr>
        <w:t>ŵ</w:t>
      </w:r>
      <w:r w:rsidRPr="004351C1">
        <w:rPr>
          <w:rFonts w:ascii="Gill Sans MT" w:hAnsi="Gill Sans MT" w:cs="TimesNewRomanPSMT"/>
          <w:sz w:val="28"/>
          <w:szCs w:val="28"/>
        </w:rPr>
        <w:t>p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yma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ddisgyblion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dan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anfantais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sicrhau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pontio</w:t>
      </w:r>
      <w:proofErr w:type="spellEnd"/>
      <w:r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effeithiol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rhwng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Ysgol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gynradd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uwcrhadd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>,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Rydym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wedi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adnabod</w:t>
      </w:r>
      <w:proofErr w:type="spellEnd"/>
      <w:r w:rsidRPr="00E04C7F">
        <w:rPr>
          <w:rFonts w:ascii="Gill Sans MT" w:hAnsi="Gill Sans MT" w:cs="TimesNewRomanPSMT"/>
          <w:b/>
          <w:sz w:val="28"/>
          <w:szCs w:val="28"/>
        </w:rPr>
        <w:t xml:space="preserve"> </w:t>
      </w: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gr</w:t>
      </w:r>
      <w:r w:rsidRPr="00E04C7F">
        <w:rPr>
          <w:rFonts w:ascii="Calibri" w:hAnsi="Calibri" w:cs="Calibri"/>
          <w:b/>
          <w:sz w:val="28"/>
          <w:szCs w:val="28"/>
        </w:rPr>
        <w:t>ŵ</w:t>
      </w:r>
      <w:r w:rsidRPr="00E04C7F">
        <w:rPr>
          <w:rFonts w:ascii="Gill Sans MT" w:hAnsi="Gill Sans MT" w:cs="TimesNewRomanPSMT"/>
          <w:b/>
          <w:sz w:val="28"/>
          <w:szCs w:val="28"/>
        </w:rPr>
        <w:t>p</w:t>
      </w:r>
      <w:proofErr w:type="spellEnd"/>
      <w:r w:rsidRPr="00E04C7F">
        <w:rPr>
          <w:rFonts w:ascii="Gill Sans MT" w:hAnsi="Gill Sans MT" w:cs="TimesNewRomanPSMT"/>
          <w:b/>
          <w:sz w:val="28"/>
          <w:szCs w:val="28"/>
        </w:rPr>
        <w:t xml:space="preserve"> o </w:t>
      </w: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ddisgyblion</w:t>
      </w:r>
      <w:proofErr w:type="spellEnd"/>
      <w:r w:rsidRPr="00E04C7F">
        <w:rPr>
          <w:rFonts w:ascii="Gill Sans MT" w:hAnsi="Gill Sans MT" w:cs="TimesNewRomanPSMT"/>
          <w:b/>
          <w:sz w:val="28"/>
          <w:szCs w:val="28"/>
        </w:rPr>
        <w:t xml:space="preserve"> CA3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mewn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perygl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beidio</w:t>
      </w:r>
      <w:proofErr w:type="spellEnd"/>
    </w:p>
    <w:p w:rsidR="00E04C7F" w:rsidRPr="004351C1" w:rsidRDefault="00FC46F3" w:rsidP="00E04C7F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bod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mewn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Addysg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,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Cyflogaeth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an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Hyffor</w:t>
      </w:r>
      <w:r w:rsidR="00E04C7F">
        <w:rPr>
          <w:rFonts w:ascii="Gill Sans MT" w:hAnsi="Gill Sans MT" w:cs="TimesNewRomanPSMT"/>
          <w:sz w:val="28"/>
          <w:szCs w:val="28"/>
        </w:rPr>
        <w:t>ddiant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(NEET)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wrth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iddynt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adael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r w:rsidRPr="004351C1">
        <w:rPr>
          <w:rFonts w:ascii="Gill Sans MT" w:hAnsi="Gill Sans MT" w:cs="TimesNewRomanPSMT"/>
          <w:sz w:val="28"/>
          <w:szCs w:val="28"/>
        </w:rPr>
        <w:t xml:space="preserve">Ysgol yn 16.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Defnyddir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amryw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strategaethau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gan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gynnwys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>
        <w:rPr>
          <w:rFonts w:ascii="Gill Sans MT" w:hAnsi="Gill Sans MT" w:cs="TimesNewRomanPSMT"/>
          <w:sz w:val="28"/>
          <w:szCs w:val="28"/>
        </w:rPr>
        <w:t>trefnu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Mentor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Ifanc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i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dargedu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benodol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disgyblion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sydd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mewn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perygl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o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dan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gyflawni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sgil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tlodi</w:t>
      </w:r>
      <w:proofErr w:type="spellEnd"/>
      <w:r w:rsidR="00E04C7F" w:rsidRPr="004351C1">
        <w:rPr>
          <w:rFonts w:ascii="Gill Sans MT" w:hAnsi="Gill Sans MT" w:cs="TimesNewRomanPSMT"/>
          <w:sz w:val="28"/>
          <w:szCs w:val="28"/>
        </w:rPr>
        <w:t xml:space="preserve"> ac </w:t>
      </w:r>
      <w:proofErr w:type="spellStart"/>
      <w:r w:rsidR="00E04C7F" w:rsidRPr="004351C1">
        <w:rPr>
          <w:rFonts w:ascii="Gill Sans MT" w:hAnsi="Gill Sans MT" w:cs="TimesNewRomanPSMT"/>
          <w:sz w:val="28"/>
          <w:szCs w:val="28"/>
        </w:rPr>
        <w:t>amddifadedd</w:t>
      </w:r>
      <w:proofErr w:type="spellEnd"/>
      <w:r w:rsidR="00E04C7F">
        <w:rPr>
          <w:rFonts w:ascii="Gill Sans MT" w:hAnsi="Gill Sans MT" w:cs="TimesNewRomanPSMT"/>
          <w:sz w:val="28"/>
          <w:szCs w:val="28"/>
        </w:rPr>
        <w:t>.</w:t>
      </w:r>
    </w:p>
    <w:p w:rsidR="00FC46F3" w:rsidRPr="004351C1" w:rsidRDefault="00FC46F3" w:rsidP="006535A3">
      <w:pPr>
        <w:autoSpaceDE w:val="0"/>
        <w:autoSpaceDN w:val="0"/>
        <w:adjustRightInd w:val="0"/>
        <w:spacing w:after="0" w:line="240" w:lineRule="auto"/>
        <w:jc w:val="both"/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Rydym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monitro</w:t>
      </w:r>
      <w:proofErr w:type="spellEnd"/>
      <w:r w:rsidRPr="00E04C7F">
        <w:rPr>
          <w:rFonts w:ascii="Gill Sans MT" w:hAnsi="Gill Sans MT" w:cs="TimesNewRomanPSMT"/>
          <w:b/>
          <w:sz w:val="28"/>
          <w:szCs w:val="28"/>
        </w:rPr>
        <w:t xml:space="preserve"> </w:t>
      </w:r>
      <w:proofErr w:type="spellStart"/>
      <w:r w:rsidRPr="00E04C7F">
        <w:rPr>
          <w:rFonts w:ascii="Gill Sans MT" w:hAnsi="Gill Sans MT" w:cs="TimesNewRomanPSMT"/>
          <w:b/>
          <w:sz w:val="28"/>
          <w:szCs w:val="28"/>
        </w:rPr>
        <w:t>presenoldeb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gan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gyflwyno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amrywiaeth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eang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o</w:t>
      </w:r>
    </w:p>
    <w:p w:rsidR="00FC46F3" w:rsidRPr="004351C1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proofErr w:type="spellStart"/>
      <w:r>
        <w:rPr>
          <w:rFonts w:ascii="Gill Sans MT" w:hAnsi="Gill Sans MT" w:cs="TimesNewRomanPSMT"/>
          <w:sz w:val="28"/>
          <w:szCs w:val="28"/>
        </w:rPr>
        <w:t>Strategaethau</w:t>
      </w:r>
      <w:proofErr w:type="spellEnd"/>
      <w:r>
        <w:rPr>
          <w:rFonts w:ascii="Gill Sans MT" w:hAnsi="Gill Sans MT" w:cs="TimesNewRomanPSMT"/>
          <w:sz w:val="28"/>
          <w:szCs w:val="28"/>
        </w:rPr>
        <w:t>.</w:t>
      </w:r>
    </w:p>
    <w:p w:rsidR="00FC46F3" w:rsidRPr="004351C1" w:rsidRDefault="00FC46F3" w:rsidP="00FC46F3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4351C1">
        <w:rPr>
          <w:rFonts w:ascii="Gill Sans MT" w:hAnsi="Gill Sans MT" w:cs="TimesNewRomanPSMT"/>
          <w:sz w:val="28"/>
          <w:szCs w:val="28"/>
        </w:rPr>
        <w:t xml:space="preserve">Mae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cynlluniau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PDG, SEG a WEG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Ysgol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cael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eu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harfarnu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yn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rheolaidd</w:t>
      </w:r>
      <w:proofErr w:type="spellEnd"/>
    </w:p>
    <w:p w:rsidR="00E04C7F" w:rsidRDefault="00FC46F3" w:rsidP="00E04C7F">
      <w:pPr>
        <w:rPr>
          <w:rFonts w:ascii="Gill Sans MT" w:hAnsi="Gill Sans MT" w:cs="TimesNewRomanPSMT"/>
          <w:sz w:val="28"/>
          <w:szCs w:val="28"/>
        </w:rPr>
      </w:pPr>
      <w:proofErr w:type="spellStart"/>
      <w:r w:rsidRPr="004351C1">
        <w:rPr>
          <w:rFonts w:ascii="Gill Sans MT" w:hAnsi="Gill Sans MT" w:cs="TimesNewRomanPSMT"/>
          <w:sz w:val="28"/>
          <w:szCs w:val="28"/>
        </w:rPr>
        <w:t>gan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yr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EAS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a’r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awdurdod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 xml:space="preserve"> </w:t>
      </w:r>
      <w:proofErr w:type="spellStart"/>
      <w:r w:rsidRPr="004351C1">
        <w:rPr>
          <w:rFonts w:ascii="Gill Sans MT" w:hAnsi="Gill Sans MT" w:cs="TimesNewRomanPSMT"/>
          <w:sz w:val="28"/>
          <w:szCs w:val="28"/>
        </w:rPr>
        <w:t>lleol</w:t>
      </w:r>
      <w:proofErr w:type="spellEnd"/>
      <w:r w:rsidRPr="004351C1">
        <w:rPr>
          <w:rFonts w:ascii="Gill Sans MT" w:hAnsi="Gill Sans MT" w:cs="TimesNewRomanPSMT"/>
          <w:sz w:val="28"/>
          <w:szCs w:val="28"/>
        </w:rPr>
        <w:t>.</w:t>
      </w:r>
    </w:p>
    <w:p w:rsidR="00D831EF" w:rsidRPr="00E04C7F" w:rsidRDefault="00D831EF" w:rsidP="00E04C7F">
      <w:pPr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-BoldMT"/>
          <w:b/>
          <w:bCs/>
          <w:sz w:val="28"/>
          <w:szCs w:val="28"/>
        </w:rPr>
        <w:lastRenderedPageBreak/>
        <w:t>Background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The total number of pupils o</w:t>
      </w:r>
      <w:r>
        <w:rPr>
          <w:rFonts w:ascii="Gill Sans MT" w:hAnsi="Gill Sans MT" w:cs="TimesNewRomanPSMT"/>
          <w:sz w:val="28"/>
          <w:szCs w:val="28"/>
        </w:rPr>
        <w:t>n school roll for September 2018</w:t>
      </w:r>
      <w:r w:rsidRPr="00794789">
        <w:rPr>
          <w:rFonts w:ascii="Gill Sans MT" w:hAnsi="Gill Sans MT" w:cs="TimesNewRomanPSMT"/>
          <w:sz w:val="28"/>
          <w:szCs w:val="28"/>
        </w:rPr>
        <w:t xml:space="preserve"> is </w:t>
      </w:r>
      <w:r>
        <w:rPr>
          <w:rFonts w:ascii="Gill Sans MT" w:hAnsi="Gill Sans MT" w:cs="TimesNewRomanPSMT"/>
          <w:sz w:val="28"/>
          <w:szCs w:val="28"/>
        </w:rPr>
        <w:t>250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 xml:space="preserve">The school’s FSM population is </w:t>
      </w:r>
      <w:r w:rsidR="00EC0FA5">
        <w:rPr>
          <w:rFonts w:ascii="Gill Sans MT" w:hAnsi="Gill Sans MT" w:cs="TimesNewRomanPSMT"/>
          <w:sz w:val="28"/>
          <w:szCs w:val="28"/>
        </w:rPr>
        <w:t>16.1</w:t>
      </w:r>
      <w:r w:rsidRPr="00794789">
        <w:rPr>
          <w:rFonts w:ascii="Gill Sans MT" w:hAnsi="Gill Sans MT" w:cs="TimesNewRomanPSMT"/>
          <w:sz w:val="28"/>
          <w:szCs w:val="28"/>
        </w:rPr>
        <w:t>%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 xml:space="preserve">This is </w:t>
      </w:r>
      <w:r>
        <w:rPr>
          <w:rFonts w:ascii="Gill Sans MT" w:hAnsi="Gill Sans MT" w:cs="TimesNewRomanPSMT"/>
          <w:sz w:val="28"/>
          <w:szCs w:val="28"/>
        </w:rPr>
        <w:t>more</w:t>
      </w:r>
      <w:r w:rsidRPr="00794789">
        <w:rPr>
          <w:rFonts w:ascii="Gill Sans MT" w:hAnsi="Gill Sans MT" w:cs="TimesNewRomanPSMT"/>
          <w:sz w:val="28"/>
          <w:szCs w:val="28"/>
        </w:rPr>
        <w:t xml:space="preserve"> than the population for the previous year</w:t>
      </w:r>
      <w:r w:rsidR="001E4E02">
        <w:rPr>
          <w:rFonts w:ascii="Gill Sans MT" w:hAnsi="Gill Sans MT" w:cs="TimesNewRomanPSMT"/>
          <w:sz w:val="28"/>
          <w:szCs w:val="28"/>
        </w:rPr>
        <w:t>.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The total allocation of PDG t</w:t>
      </w:r>
      <w:r>
        <w:rPr>
          <w:rFonts w:ascii="Gill Sans MT" w:hAnsi="Gill Sans MT" w:cs="TimesNewRomanPSMT"/>
          <w:sz w:val="28"/>
          <w:szCs w:val="28"/>
        </w:rPr>
        <w:t>o this school for September 2018 to July 2019</w:t>
      </w:r>
      <w:r w:rsidRPr="00794789">
        <w:rPr>
          <w:rFonts w:ascii="Gill Sans MT" w:hAnsi="Gill Sans MT" w:cs="TimesNewRomanPSMT"/>
          <w:sz w:val="28"/>
          <w:szCs w:val="28"/>
        </w:rPr>
        <w:t xml:space="preserve"> is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£1</w:t>
      </w:r>
      <w:r>
        <w:rPr>
          <w:rFonts w:ascii="Gill Sans MT" w:hAnsi="Gill Sans MT" w:cs="TimesNewRomanPSMT"/>
          <w:sz w:val="28"/>
          <w:szCs w:val="28"/>
        </w:rPr>
        <w:t>4,950</w:t>
      </w:r>
      <w:r w:rsidR="00B827C6">
        <w:rPr>
          <w:rFonts w:ascii="Gill Sans MT" w:hAnsi="Gill Sans MT" w:cs="TimesNewRomanPSMT"/>
          <w:sz w:val="28"/>
          <w:szCs w:val="28"/>
        </w:rPr>
        <w:t>.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 xml:space="preserve">Ysgol Gyfun </w:t>
      </w:r>
      <w:r>
        <w:rPr>
          <w:rFonts w:ascii="Gill Sans MT" w:hAnsi="Gill Sans MT" w:cs="TimesNewRomanPSMT"/>
          <w:sz w:val="28"/>
          <w:szCs w:val="28"/>
        </w:rPr>
        <w:t xml:space="preserve">Gwent Is Coed </w:t>
      </w:r>
      <w:r w:rsidRPr="00794789">
        <w:rPr>
          <w:rFonts w:ascii="Gill Sans MT" w:hAnsi="Gill Sans MT" w:cs="TimesNewRomanPSMT"/>
          <w:sz w:val="28"/>
          <w:szCs w:val="28"/>
        </w:rPr>
        <w:t>receives a variet</w:t>
      </w:r>
      <w:r w:rsidR="00E04C7F">
        <w:rPr>
          <w:rFonts w:ascii="Gill Sans MT" w:hAnsi="Gill Sans MT" w:cs="TimesNewRomanPSMT"/>
          <w:sz w:val="28"/>
          <w:szCs w:val="28"/>
        </w:rPr>
        <w:t xml:space="preserve">y of grants to support the wide </w:t>
      </w:r>
      <w:r w:rsidRPr="00794789">
        <w:rPr>
          <w:rFonts w:ascii="Gill Sans MT" w:hAnsi="Gill Sans MT" w:cs="TimesNewRomanPSMT"/>
          <w:sz w:val="28"/>
          <w:szCs w:val="28"/>
        </w:rPr>
        <w:t>range of strategies aimed at supporting the raising of standards of teaching and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learning at the school.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-BoldMT"/>
          <w:b/>
          <w:bCs/>
          <w:sz w:val="28"/>
          <w:szCs w:val="28"/>
        </w:rPr>
      </w:pPr>
      <w:r w:rsidRPr="00794789">
        <w:rPr>
          <w:rFonts w:ascii="Gill Sans MT" w:hAnsi="Gill Sans MT" w:cs="TimesNewRomanPS-BoldMT"/>
          <w:b/>
          <w:bCs/>
          <w:sz w:val="28"/>
          <w:szCs w:val="28"/>
        </w:rPr>
        <w:t>The Pupil Deprivation Grant (PDG)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The Pupil Deprivation Grant (PDG) is a grant sp</w:t>
      </w:r>
      <w:r w:rsidR="00E04C7F">
        <w:rPr>
          <w:rFonts w:ascii="Gill Sans MT" w:hAnsi="Gill Sans MT" w:cs="TimesNewRomanPSMT"/>
          <w:sz w:val="28"/>
          <w:szCs w:val="28"/>
        </w:rPr>
        <w:t xml:space="preserve">ecifically linked to the number </w:t>
      </w:r>
      <w:r w:rsidRPr="00794789">
        <w:rPr>
          <w:rFonts w:ascii="Gill Sans MT" w:hAnsi="Gill Sans MT" w:cs="TimesNewRomanPSMT"/>
          <w:sz w:val="28"/>
          <w:szCs w:val="28"/>
        </w:rPr>
        <w:t>of pupils receiving Free School Meals (FSM</w:t>
      </w:r>
      <w:r w:rsidR="00E04C7F">
        <w:rPr>
          <w:rFonts w:ascii="Gill Sans MT" w:hAnsi="Gill Sans MT" w:cs="TimesNewRomanPSMT"/>
          <w:sz w:val="28"/>
          <w:szCs w:val="28"/>
        </w:rPr>
        <w:t xml:space="preserve">). Any expenditure of the grant </w:t>
      </w:r>
      <w:r w:rsidRPr="00794789">
        <w:rPr>
          <w:rFonts w:ascii="Gill Sans MT" w:hAnsi="Gill Sans MT" w:cs="TimesNewRomanPSMT"/>
          <w:sz w:val="28"/>
          <w:szCs w:val="28"/>
        </w:rPr>
        <w:t>must be applied to the raising of standards of th</w:t>
      </w:r>
      <w:r w:rsidR="00E04C7F">
        <w:rPr>
          <w:rFonts w:ascii="Gill Sans MT" w:hAnsi="Gill Sans MT" w:cs="TimesNewRomanPSMT"/>
          <w:sz w:val="28"/>
          <w:szCs w:val="28"/>
        </w:rPr>
        <w:t xml:space="preserve">ose pupils who are in danger of </w:t>
      </w:r>
      <w:r w:rsidRPr="00794789">
        <w:rPr>
          <w:rFonts w:ascii="Gill Sans MT" w:hAnsi="Gill Sans MT" w:cs="TimesNewRomanPSMT"/>
          <w:sz w:val="28"/>
          <w:szCs w:val="28"/>
        </w:rPr>
        <w:t>underachieving due to poverty and deprivation.</w:t>
      </w:r>
    </w:p>
    <w:p w:rsidR="00B827C6" w:rsidRPr="00794789" w:rsidRDefault="00B827C6" w:rsidP="00B827C6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 xml:space="preserve">Ysgol </w:t>
      </w:r>
      <w:r>
        <w:rPr>
          <w:rFonts w:ascii="Gill Sans MT" w:hAnsi="Gill Sans MT" w:cs="TimesNewRomanPSMT"/>
          <w:sz w:val="28"/>
          <w:szCs w:val="28"/>
        </w:rPr>
        <w:t xml:space="preserve">Gwent Is Coed </w:t>
      </w:r>
      <w:r w:rsidRPr="00794789">
        <w:rPr>
          <w:rFonts w:ascii="Gill Sans MT" w:hAnsi="Gill Sans MT" w:cs="TimesNewRomanPSMT"/>
          <w:sz w:val="28"/>
          <w:szCs w:val="28"/>
        </w:rPr>
        <w:t xml:space="preserve">has adopted a range </w:t>
      </w:r>
      <w:r>
        <w:rPr>
          <w:rFonts w:ascii="Gill Sans MT" w:hAnsi="Gill Sans MT" w:cs="TimesNewRomanPSMT"/>
          <w:sz w:val="28"/>
          <w:szCs w:val="28"/>
        </w:rPr>
        <w:t xml:space="preserve">of strategies identified by the </w:t>
      </w:r>
      <w:r w:rsidRPr="00794789">
        <w:rPr>
          <w:rFonts w:ascii="Gill Sans MT" w:hAnsi="Gill Sans MT" w:cs="TimesNewRomanPSMT"/>
          <w:sz w:val="28"/>
          <w:szCs w:val="28"/>
        </w:rPr>
        <w:t>Sutton trust as effective strategies which will support us in our desired aims.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The Sutton Trust is a charitable organisation, which carries out research into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effective interventions aimed at supporting th</w:t>
      </w:r>
      <w:r w:rsidR="00E04C7F">
        <w:rPr>
          <w:rFonts w:ascii="Gill Sans MT" w:hAnsi="Gill Sans MT" w:cs="TimesNewRomanPSMT"/>
          <w:sz w:val="28"/>
          <w:szCs w:val="28"/>
        </w:rPr>
        <w:t xml:space="preserve">e raising of standards of those </w:t>
      </w:r>
      <w:r w:rsidRPr="00794789">
        <w:rPr>
          <w:rFonts w:ascii="Gill Sans MT" w:hAnsi="Gill Sans MT" w:cs="TimesNewRomanPSMT"/>
          <w:sz w:val="28"/>
          <w:szCs w:val="28"/>
        </w:rPr>
        <w:t>pupils who are in danger of underachieving due to poverty and deprivation.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The school undertakes the following activities within a wide and extensive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range of strategies, particularly in order to support pupils facing the challenges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of poverty and deprivation;</w:t>
      </w:r>
    </w:p>
    <w:p w:rsidR="00D831EF" w:rsidRPr="00E04C7F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b/>
          <w:sz w:val="28"/>
          <w:szCs w:val="28"/>
        </w:rPr>
      </w:pPr>
      <w:r w:rsidRPr="00E04C7F">
        <w:rPr>
          <w:rFonts w:ascii="Gill Sans MT" w:hAnsi="Gill Sans MT" w:cs="TimesNewRomanPSMT"/>
          <w:b/>
          <w:sz w:val="28"/>
          <w:szCs w:val="28"/>
        </w:rPr>
        <w:t xml:space="preserve">Focussing on Attainment and Well-being 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The aim is to ensure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r w:rsidRPr="00794789">
        <w:rPr>
          <w:rFonts w:ascii="Gill Sans MT" w:hAnsi="Gill Sans MT" w:cs="TimesNewRomanPSMT"/>
          <w:sz w:val="28"/>
          <w:szCs w:val="28"/>
        </w:rPr>
        <w:t>that all staff understand the need to overcome the obstacles our pupils face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r w:rsidRPr="00794789">
        <w:rPr>
          <w:rFonts w:ascii="Gill Sans MT" w:hAnsi="Gill Sans MT" w:cs="TimesNewRomanPSMT"/>
          <w:sz w:val="28"/>
          <w:szCs w:val="28"/>
        </w:rPr>
        <w:t>within the community.</w:t>
      </w:r>
      <w:r>
        <w:rPr>
          <w:rFonts w:ascii="Gill Sans MT" w:hAnsi="Gill Sans MT" w:cs="TimesNewRomanPSMT"/>
          <w:sz w:val="28"/>
          <w:szCs w:val="28"/>
        </w:rPr>
        <w:t xml:space="preserve"> We </w:t>
      </w:r>
      <w:r w:rsidR="00E04C7F">
        <w:rPr>
          <w:rFonts w:ascii="Gill Sans MT" w:hAnsi="Gill Sans MT" w:cs="TimesNewRomanPSMT"/>
          <w:sz w:val="28"/>
          <w:szCs w:val="28"/>
        </w:rPr>
        <w:t xml:space="preserve">will target pupils and </w:t>
      </w:r>
      <w:r w:rsidRPr="00794789">
        <w:rPr>
          <w:rFonts w:ascii="Gill Sans MT" w:hAnsi="Gill Sans MT" w:cs="TimesNewRomanPSMT"/>
          <w:sz w:val="28"/>
          <w:szCs w:val="28"/>
        </w:rPr>
        <w:t>identify suitable intervention strategies for those pupils who are in danger of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underachieving due to poverty and deprivation.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E04C7F">
        <w:rPr>
          <w:rFonts w:ascii="Gill Sans MT" w:hAnsi="Gill Sans MT" w:cs="TimesNewRomanPSMT"/>
          <w:b/>
          <w:sz w:val="28"/>
          <w:szCs w:val="28"/>
        </w:rPr>
        <w:t xml:space="preserve">We have released </w:t>
      </w:r>
      <w:r w:rsidR="00E04C7F" w:rsidRPr="00E04C7F">
        <w:rPr>
          <w:rFonts w:ascii="Gill Sans MT" w:hAnsi="Gill Sans MT" w:cs="TimesNewRomanPSMT"/>
          <w:b/>
          <w:sz w:val="28"/>
          <w:szCs w:val="28"/>
        </w:rPr>
        <w:t>staff</w:t>
      </w:r>
      <w:r w:rsidRPr="00794789">
        <w:rPr>
          <w:rFonts w:ascii="Gill Sans MT" w:hAnsi="Gill Sans MT" w:cs="TimesNewRomanPSMT"/>
          <w:sz w:val="28"/>
          <w:szCs w:val="28"/>
        </w:rPr>
        <w:t xml:space="preserve"> to collaborate with our feeder schools</w:t>
      </w:r>
      <w:r>
        <w:rPr>
          <w:rFonts w:ascii="Gill Sans MT" w:hAnsi="Gill Sans MT" w:cs="TimesNewRomanPSMT"/>
          <w:sz w:val="28"/>
          <w:szCs w:val="28"/>
        </w:rPr>
        <w:t>.</w:t>
      </w:r>
      <w:r w:rsidRPr="00794789">
        <w:rPr>
          <w:rFonts w:ascii="Gill Sans MT" w:hAnsi="Gill Sans MT" w:cs="TimesNewRomanPSMT"/>
          <w:sz w:val="28"/>
          <w:szCs w:val="28"/>
        </w:rPr>
        <w:t xml:space="preserve"> They will target, monitor and identify suitable interventions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r w:rsidRPr="00794789">
        <w:rPr>
          <w:rFonts w:ascii="Gill Sans MT" w:hAnsi="Gill Sans MT" w:cs="TimesNewRomanPSMT"/>
          <w:sz w:val="28"/>
          <w:szCs w:val="28"/>
        </w:rPr>
        <w:t>for pupils who are in danger of underachieving due to poverty and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r w:rsidRPr="00794789">
        <w:rPr>
          <w:rFonts w:ascii="Gill Sans MT" w:hAnsi="Gill Sans MT" w:cs="TimesNewRomanPSMT"/>
          <w:sz w:val="28"/>
          <w:szCs w:val="28"/>
        </w:rPr>
        <w:t>deprivation. The early identification and intervention should ensure more</w:t>
      </w:r>
      <w:r>
        <w:rPr>
          <w:rFonts w:ascii="Gill Sans MT" w:hAnsi="Gill Sans MT" w:cs="TimesNewRomanPSMT"/>
          <w:sz w:val="28"/>
          <w:szCs w:val="28"/>
        </w:rPr>
        <w:t xml:space="preserve"> </w:t>
      </w:r>
      <w:r w:rsidRPr="00794789">
        <w:rPr>
          <w:rFonts w:ascii="Gill Sans MT" w:hAnsi="Gill Sans MT" w:cs="TimesNewRomanPSMT"/>
          <w:sz w:val="28"/>
          <w:szCs w:val="28"/>
        </w:rPr>
        <w:t>effective transition for this vulnerable group of pupils.</w:t>
      </w:r>
    </w:p>
    <w:p w:rsidR="00E04C7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 xml:space="preserve">We have </w:t>
      </w:r>
      <w:r w:rsidRPr="00E04C7F">
        <w:rPr>
          <w:rFonts w:ascii="Gill Sans MT" w:hAnsi="Gill Sans MT" w:cs="TimesNewRomanPSMT"/>
          <w:b/>
          <w:sz w:val="28"/>
          <w:szCs w:val="28"/>
        </w:rPr>
        <w:t>identified a group of pupils in KS3</w:t>
      </w:r>
      <w:r w:rsidRPr="00794789">
        <w:rPr>
          <w:rFonts w:ascii="Gill Sans MT" w:hAnsi="Gill Sans MT" w:cs="TimesNewRomanPSMT"/>
          <w:sz w:val="28"/>
          <w:szCs w:val="28"/>
        </w:rPr>
        <w:t xml:space="preserve"> who are in danger of becoming</w:t>
      </w:r>
      <w:r w:rsidR="00E04C7F">
        <w:rPr>
          <w:rFonts w:ascii="Gill Sans MT" w:hAnsi="Gill Sans MT" w:cs="TimesNewRomanPSMT"/>
          <w:sz w:val="28"/>
          <w:szCs w:val="28"/>
        </w:rPr>
        <w:t xml:space="preserve"> </w:t>
      </w:r>
      <w:r w:rsidRPr="00794789">
        <w:rPr>
          <w:rFonts w:ascii="Gill Sans MT" w:hAnsi="Gill Sans MT" w:cs="TimesNewRomanPSMT"/>
          <w:sz w:val="28"/>
          <w:szCs w:val="28"/>
        </w:rPr>
        <w:t xml:space="preserve">Not in Education Employment or Training </w:t>
      </w:r>
      <w:r w:rsidR="00E04C7F">
        <w:rPr>
          <w:rFonts w:ascii="Gill Sans MT" w:hAnsi="Gill Sans MT" w:cs="TimesNewRomanPSMT"/>
          <w:sz w:val="28"/>
          <w:szCs w:val="28"/>
        </w:rPr>
        <w:t xml:space="preserve">(NEET) on leaving school at 16. </w:t>
      </w:r>
      <w:r w:rsidRPr="00794789">
        <w:rPr>
          <w:rFonts w:ascii="Gill Sans MT" w:hAnsi="Gill Sans MT" w:cs="TimesNewRomanPSMT"/>
          <w:sz w:val="28"/>
          <w:szCs w:val="28"/>
        </w:rPr>
        <w:t>The majority of these pupils are in danger o</w:t>
      </w:r>
      <w:r w:rsidR="00E04C7F">
        <w:rPr>
          <w:rFonts w:ascii="Gill Sans MT" w:hAnsi="Gill Sans MT" w:cs="TimesNewRomanPSMT"/>
          <w:sz w:val="28"/>
          <w:szCs w:val="28"/>
        </w:rPr>
        <w:t xml:space="preserve">f underachieving due to poverty </w:t>
      </w:r>
      <w:r w:rsidRPr="00794789">
        <w:rPr>
          <w:rFonts w:ascii="Gill Sans MT" w:hAnsi="Gill Sans MT" w:cs="TimesNewRomanPSMT"/>
          <w:sz w:val="28"/>
          <w:szCs w:val="28"/>
        </w:rPr>
        <w:t>and deprivation</w:t>
      </w:r>
      <w:r w:rsidR="00E04C7F">
        <w:rPr>
          <w:rFonts w:ascii="Gill Sans MT" w:hAnsi="Gill Sans MT" w:cs="TimesNewRomanPSMT"/>
          <w:sz w:val="28"/>
          <w:szCs w:val="28"/>
        </w:rPr>
        <w:t xml:space="preserve"> our strategies include arranging</w:t>
      </w:r>
      <w:r w:rsidR="00E04C7F" w:rsidRPr="00794789">
        <w:rPr>
          <w:rFonts w:ascii="Gill Sans MT" w:hAnsi="Gill Sans MT" w:cs="TimesNewRomanPSMT"/>
          <w:sz w:val="28"/>
          <w:szCs w:val="28"/>
        </w:rPr>
        <w:t xml:space="preserve"> a designated Youth mentor to target those pupils</w:t>
      </w:r>
      <w:r w:rsidR="00E04C7F">
        <w:rPr>
          <w:rFonts w:ascii="Gill Sans MT" w:hAnsi="Gill Sans MT" w:cs="TimesNewRomanPSMT"/>
          <w:sz w:val="28"/>
          <w:szCs w:val="28"/>
        </w:rPr>
        <w:t>.</w:t>
      </w:r>
      <w:r w:rsidR="00E04C7F" w:rsidRPr="00794789">
        <w:rPr>
          <w:rFonts w:ascii="Gill Sans MT" w:hAnsi="Gill Sans MT" w:cs="TimesNewRomanPSMT"/>
          <w:sz w:val="28"/>
          <w:szCs w:val="28"/>
        </w:rPr>
        <w:t xml:space="preserve"> </w:t>
      </w:r>
    </w:p>
    <w:p w:rsidR="00E04C7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 xml:space="preserve">We </w:t>
      </w:r>
      <w:r w:rsidRPr="00E04C7F">
        <w:rPr>
          <w:rFonts w:ascii="Gill Sans MT" w:hAnsi="Gill Sans MT" w:cs="TimesNewRomanPSMT"/>
          <w:b/>
          <w:sz w:val="28"/>
          <w:szCs w:val="28"/>
        </w:rPr>
        <w:t>monitor attendance</w:t>
      </w:r>
      <w:r w:rsidRPr="00794789">
        <w:rPr>
          <w:rFonts w:ascii="Gill Sans MT" w:hAnsi="Gill Sans MT" w:cs="TimesNewRomanPSMT"/>
          <w:sz w:val="28"/>
          <w:szCs w:val="28"/>
        </w:rPr>
        <w:t xml:space="preserve"> by implementing a variety of strategies</w:t>
      </w:r>
      <w:r>
        <w:rPr>
          <w:rFonts w:ascii="Gill Sans MT" w:hAnsi="Gill Sans MT" w:cs="TimesNewRomanPSMT"/>
          <w:sz w:val="28"/>
          <w:szCs w:val="28"/>
        </w:rPr>
        <w:t>.</w:t>
      </w:r>
      <w:r w:rsidRPr="00794789">
        <w:rPr>
          <w:rFonts w:ascii="Gill Sans MT" w:hAnsi="Gill Sans MT" w:cs="TimesNewRomanPSMT"/>
          <w:sz w:val="28"/>
          <w:szCs w:val="28"/>
        </w:rPr>
        <w:t xml:space="preserve"> 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The school’s PDG, SEG and WEG Plans are regularly scrutinised by the</w:t>
      </w:r>
    </w:p>
    <w:p w:rsidR="00D831EF" w:rsidRPr="00794789" w:rsidRDefault="00D831EF" w:rsidP="00D831EF">
      <w:pPr>
        <w:autoSpaceDE w:val="0"/>
        <w:autoSpaceDN w:val="0"/>
        <w:adjustRightInd w:val="0"/>
        <w:spacing w:after="0" w:line="240" w:lineRule="auto"/>
        <w:rPr>
          <w:rFonts w:ascii="Gill Sans MT" w:hAnsi="Gill Sans MT" w:cs="TimesNewRomanPSMT"/>
          <w:sz w:val="28"/>
          <w:szCs w:val="28"/>
        </w:rPr>
      </w:pPr>
      <w:r w:rsidRPr="00794789">
        <w:rPr>
          <w:rFonts w:ascii="Gill Sans MT" w:hAnsi="Gill Sans MT" w:cs="TimesNewRomanPSMT"/>
          <w:sz w:val="28"/>
          <w:szCs w:val="28"/>
        </w:rPr>
        <w:t>Governing Body, supported by advice from the EAS and monitored by the</w:t>
      </w:r>
    </w:p>
    <w:p w:rsidR="00D831EF" w:rsidRPr="00794789" w:rsidRDefault="00D831EF" w:rsidP="00D831EF">
      <w:pPr>
        <w:rPr>
          <w:rFonts w:ascii="Gill Sans MT" w:hAnsi="Gill Sans MT"/>
        </w:rPr>
      </w:pPr>
      <w:r w:rsidRPr="00794789">
        <w:rPr>
          <w:rFonts w:ascii="Gill Sans MT" w:hAnsi="Gill Sans MT" w:cs="TimesNewRomanPSMT"/>
          <w:sz w:val="28"/>
          <w:szCs w:val="28"/>
        </w:rPr>
        <w:t>Local Authority</w:t>
      </w:r>
    </w:p>
    <w:p w:rsidR="00572278" w:rsidRDefault="00572278"/>
    <w:sectPr w:rsidR="00572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F3"/>
    <w:rsid w:val="001E4E02"/>
    <w:rsid w:val="00572278"/>
    <w:rsid w:val="006535A3"/>
    <w:rsid w:val="00B827C6"/>
    <w:rsid w:val="00D831EF"/>
    <w:rsid w:val="00E04C7F"/>
    <w:rsid w:val="00EC0FA5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92C3"/>
  <w15:chartTrackingRefBased/>
  <w15:docId w15:val="{32ECABA8-378C-46D5-94FD-866C46AB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14796D28</Template>
  <TotalTime>39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 Dafydd</dc:creator>
  <cp:keywords/>
  <dc:description/>
  <cp:lastModifiedBy>Rhian Dafydd</cp:lastModifiedBy>
  <cp:revision>4</cp:revision>
  <dcterms:created xsi:type="dcterms:W3CDTF">2019-02-22T09:53:00Z</dcterms:created>
  <dcterms:modified xsi:type="dcterms:W3CDTF">2019-02-22T11:20:00Z</dcterms:modified>
</cp:coreProperties>
</file>